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Á CONSELLARÍA DE ECONOMÍA E INDUSTRIA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Servizo de Coordenación Administrativa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(NOME DA PERSOA FÍSICA ...)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DI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(...)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actuando no seu propio nome e representación (ou en nome e representación de quen sexa e na condición que sexa, aportando neste caso o correspondente apoderamento), con enderezo a efectos de notificacións en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(…)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teléfono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(…)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enderezo de correo electrónico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(…)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pola presente comparece ante esa Administración e, como mellor en Dereito proceda,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DÍ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1º.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veño de recibir requirimento de emenda da solicitude de recoñecemento da condición de persoa interesada no procedemento de autorización do proxecto dunha planta de produción de fibras téxtiles a base de celulosa en Palas de Rei (Lugo), promovida por Greenfiber, S.L., que se nestes intres estase a tramitar por parte da Administración á que me dirixo.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2º.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quen subscribe, e atendendo ao punto 1.b do artigo art. 4 da Lei 39/2015 do 1 de outubro, do Procedemento Administrativo Común das Administracións Públicas, manifesta ter dereitos que poden resultar afectados pola decisión que no procedemento administrativo antes indicado se adopte: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-Dereito á vida e á integridade física e moral (art. 15 da Constitución Española, en diante CE).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-Dereito á protección da saúde (art. 43.1 da CE).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-Dereito desfrutar dun medio ambiente axeitado para a saúde da persoa (art. 45.1 da CE).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base ao anteriormente exposto,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SOLICITO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por parte desa administración se me recoñeza a condición de persoa interesada e se me teña por persoada no procedemento administrativo arriba indicado, por ser titular de dereitos que se poden ver afectados pola resolución que se adopte no mentado procedemento. Todo o cal, a fin de poder exercitar os dereitos que me confire o artigo 53 da Lei 39/2015, do 1 de outubro, do Procedemento Administrativo Común das Administracións Públicas.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center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(lugar, data e sinatura)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